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jc w:val="center"/>
        <w:rPr>
          <w:color w:val="000000"/>
        </w:rPr>
      </w:pPr>
      <w:r w:rsidRPr="008D357B">
        <w:rPr>
          <w:b/>
          <w:bCs/>
          <w:color w:val="000000"/>
        </w:rPr>
        <w:t>Отчет о мерах антитеррористической безопасности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jc w:val="center"/>
        <w:rPr>
          <w:color w:val="000000"/>
        </w:rPr>
      </w:pPr>
      <w:r w:rsidRPr="008D357B">
        <w:rPr>
          <w:b/>
          <w:bCs/>
          <w:color w:val="000000"/>
        </w:rPr>
        <w:t xml:space="preserve">в </w:t>
      </w:r>
      <w:r w:rsidR="00C46A0E" w:rsidRPr="008D357B">
        <w:rPr>
          <w:b/>
          <w:bCs/>
          <w:color w:val="000000"/>
        </w:rPr>
        <w:t>МБ</w:t>
      </w:r>
      <w:r w:rsidRPr="008D357B">
        <w:rPr>
          <w:b/>
          <w:bCs/>
          <w:color w:val="000000"/>
        </w:rPr>
        <w:t>Д</w:t>
      </w:r>
      <w:r w:rsidR="00C46A0E" w:rsidRPr="008D357B">
        <w:rPr>
          <w:b/>
          <w:bCs/>
          <w:color w:val="000000"/>
        </w:rPr>
        <w:t xml:space="preserve">ОУ </w:t>
      </w:r>
      <w:bookmarkStart w:id="0" w:name="_GoBack"/>
      <w:bookmarkEnd w:id="0"/>
      <w:r w:rsidR="00C46A0E" w:rsidRPr="008D357B">
        <w:rPr>
          <w:b/>
          <w:bCs/>
          <w:color w:val="000000"/>
        </w:rPr>
        <w:t xml:space="preserve"> детский сад « Ромашка</w:t>
      </w:r>
      <w:r w:rsidRPr="008D357B">
        <w:rPr>
          <w:b/>
          <w:bCs/>
          <w:color w:val="000000"/>
        </w:rPr>
        <w:t>»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 xml:space="preserve">На основании приказа № </w:t>
      </w:r>
      <w:r w:rsidR="008D357B" w:rsidRPr="008D357B">
        <w:rPr>
          <w:color w:val="000000"/>
        </w:rPr>
        <w:t xml:space="preserve">90 </w:t>
      </w:r>
      <w:proofErr w:type="spellStart"/>
      <w:r w:rsidR="008D357B" w:rsidRPr="008D357B">
        <w:rPr>
          <w:color w:val="000000"/>
        </w:rPr>
        <w:t>п</w:t>
      </w:r>
      <w:proofErr w:type="spellEnd"/>
      <w:r w:rsidR="008D357B" w:rsidRPr="008D357B">
        <w:rPr>
          <w:color w:val="000000"/>
        </w:rPr>
        <w:t xml:space="preserve"> 4</w:t>
      </w:r>
      <w:r w:rsidRPr="008D357B">
        <w:rPr>
          <w:color w:val="000000"/>
        </w:rPr>
        <w:t xml:space="preserve"> от</w:t>
      </w:r>
      <w:r w:rsidR="008D357B" w:rsidRPr="008D357B">
        <w:rPr>
          <w:color w:val="000000"/>
        </w:rPr>
        <w:t xml:space="preserve"> 02</w:t>
      </w:r>
      <w:r w:rsidRPr="008D357B">
        <w:rPr>
          <w:color w:val="000000"/>
        </w:rPr>
        <w:t>.</w:t>
      </w:r>
      <w:r w:rsidR="008D357B" w:rsidRPr="008D357B">
        <w:rPr>
          <w:color w:val="000000"/>
        </w:rPr>
        <w:t>09</w:t>
      </w:r>
      <w:r w:rsidRPr="008D357B">
        <w:rPr>
          <w:color w:val="000000"/>
        </w:rPr>
        <w:t>.201</w:t>
      </w:r>
      <w:r w:rsidR="008D357B" w:rsidRPr="008D357B">
        <w:rPr>
          <w:color w:val="000000"/>
        </w:rPr>
        <w:t>9</w:t>
      </w:r>
      <w:r w:rsidRPr="008D357B">
        <w:rPr>
          <w:color w:val="000000"/>
        </w:rPr>
        <w:t xml:space="preserve"> г. « Об усилении мер по обеспечению безопасности жизни и здоровья воспитанников М</w:t>
      </w:r>
      <w:r w:rsidR="00C46A0E" w:rsidRPr="008D357B">
        <w:rPr>
          <w:color w:val="000000"/>
        </w:rPr>
        <w:t>БДОУ « Ромашка</w:t>
      </w:r>
      <w:r w:rsidRPr="008D357B">
        <w:rPr>
          <w:color w:val="000000"/>
        </w:rPr>
        <w:t>», приказа №</w:t>
      </w:r>
      <w:r w:rsidR="008D357B" w:rsidRPr="008D357B">
        <w:rPr>
          <w:color w:val="000000"/>
        </w:rPr>
        <w:t xml:space="preserve">90 </w:t>
      </w:r>
      <w:proofErr w:type="spellStart"/>
      <w:r w:rsidR="008D357B" w:rsidRPr="008D357B">
        <w:rPr>
          <w:color w:val="000000"/>
        </w:rPr>
        <w:t>п</w:t>
      </w:r>
      <w:proofErr w:type="spellEnd"/>
      <w:r w:rsidR="008D357B" w:rsidRPr="008D357B">
        <w:rPr>
          <w:color w:val="000000"/>
        </w:rPr>
        <w:t xml:space="preserve"> 8</w:t>
      </w:r>
      <w:r w:rsidRPr="008D357B">
        <w:rPr>
          <w:color w:val="000000"/>
        </w:rPr>
        <w:t xml:space="preserve"> от</w:t>
      </w:r>
      <w:r w:rsidR="008D357B" w:rsidRPr="008D357B">
        <w:rPr>
          <w:color w:val="000000"/>
        </w:rPr>
        <w:t xml:space="preserve"> 02.09.2019</w:t>
      </w:r>
      <w:r w:rsidRPr="008D357B">
        <w:rPr>
          <w:color w:val="000000"/>
        </w:rPr>
        <w:t xml:space="preserve">. « Об усилении мер по антитеррористической и пожарной безопасности», приказа № </w:t>
      </w:r>
      <w:r w:rsidR="008D357B" w:rsidRPr="008D357B">
        <w:rPr>
          <w:color w:val="000000"/>
        </w:rPr>
        <w:t>90</w:t>
      </w:r>
      <w:r w:rsidRPr="008D357B">
        <w:rPr>
          <w:color w:val="000000"/>
        </w:rPr>
        <w:t xml:space="preserve"> от </w:t>
      </w:r>
      <w:r w:rsidR="008D357B" w:rsidRPr="008D357B">
        <w:rPr>
          <w:color w:val="000000"/>
        </w:rPr>
        <w:t>02.09.2019</w:t>
      </w:r>
      <w:r w:rsidRPr="008D357B">
        <w:rPr>
          <w:color w:val="000000"/>
        </w:rPr>
        <w:t xml:space="preserve">. « Об усилении контрольно- пропускного режима </w:t>
      </w:r>
      <w:proofErr w:type="spellStart"/>
      <w:r w:rsidRPr="008D357B">
        <w:rPr>
          <w:color w:val="000000"/>
        </w:rPr>
        <w:t>М</w:t>
      </w:r>
      <w:r w:rsidR="00C46A0E" w:rsidRPr="008D357B">
        <w:rPr>
          <w:color w:val="000000"/>
        </w:rPr>
        <w:t>Б</w:t>
      </w:r>
      <w:r w:rsidRPr="008D357B">
        <w:rPr>
          <w:color w:val="000000"/>
        </w:rPr>
        <w:t>Д</w:t>
      </w:r>
      <w:r w:rsidR="00C46A0E" w:rsidRPr="008D357B">
        <w:rPr>
          <w:color w:val="000000"/>
        </w:rPr>
        <w:t>ОУдетский</w:t>
      </w:r>
      <w:proofErr w:type="spellEnd"/>
      <w:r w:rsidR="00C46A0E" w:rsidRPr="008D357B">
        <w:rPr>
          <w:color w:val="000000"/>
        </w:rPr>
        <w:t xml:space="preserve"> сад» Ромашка</w:t>
      </w:r>
      <w:r w:rsidRPr="008D357B">
        <w:rPr>
          <w:color w:val="000000"/>
        </w:rPr>
        <w:t>»,в целях обеспечения надежной охраны зданий, помещений и имущества, безопасного функционирования образовательного учреждения, своевременного обнаружения и предотвращения опасных проявлений и ситуаций , поддерживания порядка и реализации мер по защите персонала и воспитанников в период их нахождения на территории , в зданиях, сооружениях и упорядочения работы учреждения.</w:t>
      </w:r>
    </w:p>
    <w:p w:rsidR="0038040D" w:rsidRPr="008D357B" w:rsidRDefault="0038040D" w:rsidP="008D357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b/>
          <w:bCs/>
          <w:color w:val="000000"/>
          <w:u w:val="single"/>
        </w:rPr>
        <w:t>Цель: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 обучать детей дошкольного возраста основам личной безопасности;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 сформировать умения применять правила безопасного поведения в различных жизненных ситуациях;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 учить детей пользоваться номерами телефонов: 01, 02, 03, с мобильного – 112.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Образовательное учреждение является объектом повышенной опасности в связи с массовым присутствием людей на ограниченной территории.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С целью предупреждения и пресечения возможности совершения террористического акта в учебный процесс образовательного учреждения вводится комплекс организационно-профилактических мероприятий, позволяющий предотвратить или максимально сократить потери людей при совершении террористического акта.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На сегодняшний день вопрос терроризма, террористических актов серьезный и актуальный. Данный вопрос рассматривался на разных уровнях в М</w:t>
      </w:r>
      <w:r w:rsidR="008D357B" w:rsidRPr="008D357B">
        <w:rPr>
          <w:color w:val="000000"/>
        </w:rPr>
        <w:t>Б</w:t>
      </w:r>
      <w:r w:rsidRPr="008D357B">
        <w:rPr>
          <w:color w:val="000000"/>
        </w:rPr>
        <w:t xml:space="preserve">ДОУ детский сад « </w:t>
      </w:r>
      <w:r w:rsidR="008D357B" w:rsidRPr="008D357B">
        <w:rPr>
          <w:color w:val="000000"/>
        </w:rPr>
        <w:t>Ромашка</w:t>
      </w:r>
      <w:r w:rsidRPr="008D357B">
        <w:rPr>
          <w:color w:val="000000"/>
        </w:rPr>
        <w:t>»</w:t>
      </w:r>
      <w:r w:rsidR="008D357B" w:rsidRPr="008D357B">
        <w:rPr>
          <w:color w:val="000000"/>
        </w:rPr>
        <w:t xml:space="preserve"> села </w:t>
      </w:r>
      <w:proofErr w:type="spellStart"/>
      <w:r w:rsidR="008D357B" w:rsidRPr="008D357B">
        <w:rPr>
          <w:color w:val="000000"/>
        </w:rPr>
        <w:t>Хурада</w:t>
      </w:r>
      <w:proofErr w:type="spellEnd"/>
      <w:r w:rsidRPr="008D357B">
        <w:rPr>
          <w:color w:val="000000"/>
        </w:rPr>
        <w:t>.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В ДОУ осуществляется работа по созданию специального комплекса мер, направленных на антитеррористическую защищённость образовательного учреждения, а именно:   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-укрепление материально - технической базы;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-стабильно действующая профилактическая работа, направленная на усиление внимания персонала  к проблеме терроризма,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-формирование навыков оперативной и своевременной реакции на угрозу терроризма среди работников, воспитанников.   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  В ДОУ осуществляются следующие мероприятия по антитеррористической защите:</w:t>
      </w:r>
    </w:p>
    <w:p w:rsidR="008D357B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-разработан Паспорт ан</w:t>
      </w:r>
      <w:r w:rsidR="008D357B" w:rsidRPr="008D357B">
        <w:rPr>
          <w:color w:val="000000"/>
        </w:rPr>
        <w:t>титеррористической защищённости.</w:t>
      </w:r>
      <w:r w:rsidRPr="008D357B">
        <w:rPr>
          <w:color w:val="000000"/>
        </w:rPr>
        <w:t xml:space="preserve"> 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-установлена кнопка экстренного вызова;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-разработан  пакет служебной документации, обеспечивающий  организацию работы в данной области (приказы, инструкции, планы и т.д.);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-проводятся инструктажи по антитеррору с работниками ДОУ о мерах предосторожности и правилах поведения в случае угрозы теракта 1 раз в полгода с регистрацией в журнале;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-проводится ежедневный осмотр здания и обход по территории на наличие опасных и подозрительных предметов</w:t>
      </w:r>
      <w:r w:rsidR="008D357B" w:rsidRPr="008D357B">
        <w:rPr>
          <w:color w:val="000000"/>
        </w:rPr>
        <w:t>.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-в ДОУ в общедоступном месте  расположены информационные уголки по антитеррору, где размещена информация по антитеррору</w:t>
      </w:r>
      <w:r w:rsidR="008D357B" w:rsidRPr="008D357B">
        <w:rPr>
          <w:color w:val="000000"/>
        </w:rPr>
        <w:t>.</w:t>
      </w:r>
      <w:r w:rsidRPr="008D357B">
        <w:rPr>
          <w:color w:val="000000"/>
        </w:rPr>
        <w:t xml:space="preserve"> 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lastRenderedPageBreak/>
        <w:t>Ребенок с детства должен понимать, что общение с другими людьми может быть опасным. И прежде всего эту опасность представляют контакты с незнакомыми людьми. Дети дошкольного возраста очень доверчивы. Вот почему так важно активно вмешиваться и защищать их в случае необходимости, объяснить, как можно определить незнакомца.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Как свидетельствует анализ, большинство несчастных случаев происходит из - за недостаточных знаний у детей в различных ситуаций с незнакомыми людьми, например, </w:t>
      </w:r>
      <w:r w:rsidRPr="008D357B">
        <w:rPr>
          <w:rStyle w:val="a4"/>
          <w:color w:val="000000"/>
        </w:rPr>
        <w:t>ситуации</w:t>
      </w:r>
      <w:r w:rsidRPr="008D357B">
        <w:rPr>
          <w:color w:val="000000"/>
        </w:rPr>
        <w:t>, когда взрослый уговаривает ребенка поехать или пойти с ним куда-то, чтобы показать что-то интересное, например, игрушку, угощает сладостями, </w:t>
      </w:r>
      <w:r w:rsidRPr="008D357B">
        <w:rPr>
          <w:rStyle w:val="a4"/>
          <w:color w:val="000000"/>
        </w:rPr>
        <w:t>ситуация,</w:t>
      </w:r>
      <w:r w:rsidRPr="008D357B">
        <w:rPr>
          <w:color w:val="000000"/>
        </w:rPr>
        <w:t> когда взрослый представляется знакомым родителей, которые попросили взять ребёнка, чтобы довести его до дома, </w:t>
      </w:r>
      <w:r w:rsidRPr="008D357B">
        <w:rPr>
          <w:rStyle w:val="a4"/>
          <w:color w:val="000000"/>
        </w:rPr>
        <w:t>ситуация</w:t>
      </w:r>
      <w:r w:rsidRPr="008D357B">
        <w:rPr>
          <w:color w:val="000000"/>
        </w:rPr>
        <w:t>, когда взрослый открывает дверцу машины и приглашает ребёнка покататься вместе с ним, </w:t>
      </w:r>
      <w:r w:rsidRPr="008D357B">
        <w:rPr>
          <w:rStyle w:val="a4"/>
          <w:color w:val="000000"/>
        </w:rPr>
        <w:t>ситуация</w:t>
      </w:r>
      <w:r w:rsidRPr="008D357B">
        <w:rPr>
          <w:color w:val="000000"/>
        </w:rPr>
        <w:t>, когда ребенок находясь один дома, открывает дверь чужим, входит в подъезд один без родителей.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Поэтому, чтобы обеспечить детям безопасность, необходимо вовремя подготовить детей к возможным ситуациям, дать детям необходимые знания и навыки персональной безопасности, рассмотреть типичные опасные ситуации при возможных контактах с незнакомыми людьми, научить их правильно вести себя в таких ситуациях.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В ДОУ активно осуществляется информационно – пропагандистское сопровождение антитеррористической деятельности по работе с воспитанниками.   В рамках ОБЖ педагогами проводятся занятия с применением и демонстрацией плакатов, картин, информационных стендов и разъяснением правил поведения в опасных ситуациях.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Особое внимание при встрече с воспитанниками в беседах уделяется правилам поведения в опасных ситуациях и ситуациях, угрожающих жизни людей. В работе с воспитанниками по данному направлению используются слайдовые презентации, иллюстрированные памятки с примерами правильного поведения при обнаружении подозрительных предметов, тематические занятия, дидактические и сюжетно - ролевые игры , чтение художественной литературы . проводятся профилактические беседы по противодействию экстремизма, терроризма. Поэтому, чтобы обеспечить детям безопасность, необходимо вовремя подготовить детей к возможным ситуациям, дать детям необходимые знания и навыки персональной безопасности, рассмотреть типичные опасные ситуации при возможных контактах с незнакомыми людьми, научить их правильно вести себя в таких ситуациях.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  В настоящее время родителей волнует </w:t>
      </w:r>
      <w:r w:rsidRPr="008D357B">
        <w:rPr>
          <w:rStyle w:val="a4"/>
          <w:color w:val="000000"/>
        </w:rPr>
        <w:t>защита своих детей</w:t>
      </w:r>
      <w:r w:rsidRPr="008D357B">
        <w:rPr>
          <w:color w:val="000000"/>
        </w:rPr>
        <w:t>. Все чаще и чаще слышим: «Пропал ребенок!» Почему же это происходит? Почему дети уходят с незнакомыми людьми? Поэтому работа с родителями ведется по нескольким направлениям.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Беседы :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 «Родительская ответственность за жизнь и здоровье детей»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 «Жизнь ребенка в ваших руках»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 «Что может быть, если…»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Консультации: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 « Антитеррор»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 « Осторожно- терроризм»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 «Терроризму – нет»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 «Терроризм угроза личности, обществу»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 «Осторожно- терроризм»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Групповые родительские собрания: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 «Нет терроризму»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 «Взрослым и детям про антитеррор»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lastRenderedPageBreak/>
        <w:t>- « Терроризм – угроза»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-« Терроризм – угроза обществу»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- « Основы антитеррористической безопасности».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Террористическая угроза в настоящее время остается актуальной и одной из самых опасных проблем, с которой нужно бороться, в том числе посредством мер направленных на предотвращение данной угрозы и не допущения её возникновения.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Терроризм – постоянный спутник человечества, который относится к числу самых опасных и труднопрогнозируемых явлений современности, приобретающих все более разнообразные формы и угрожающие масштабы. Террористические акты приносят массовые человеческие жертвы, оказывают сильное психологическое давление на большие массы людей, влекут разрушение материальных и духовных ценностей, не поддающихся порой восстановлению, сеют вражду между государствами, провоцируют войны, недоверие и ненависть между социальными и национальными группами, которые иногда невозможно преодолеть в течение жизни целого поколения. 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В современных условиях проблемы обеспечения безопасности и антитеррористической защищенности в образовательных учреждениях остаются актуальными. Их решение возможно только путем применения комплексного подхода, сочетающего в себе основные мероприятия по противодействию терроризму, меры по развитию общей культуры обучающихся в области безопасности жизнедеятельности, обучение безопасному поведению в различных опасных и чрезвычайных ситуациях природного, техногенного и социального характера.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Таким образом, следует констатировать, что проблема терроризма в России не только существует, но ежегодно обостряется, превращается в общегосударственную, связанную с обеспечением национальной безопасности страны в целом. И решаться она должна на самом высоком государственном уровне.</w:t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br/>
      </w:r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</w:p>
    <w:p w:rsidR="0038040D" w:rsidRPr="008D357B" w:rsidRDefault="00C46A0E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 xml:space="preserve">Составил </w:t>
      </w:r>
      <w:r w:rsidR="0038040D" w:rsidRPr="008D357B">
        <w:rPr>
          <w:color w:val="000000"/>
        </w:rPr>
        <w:t xml:space="preserve"> воспитатель</w:t>
      </w:r>
      <w:r w:rsidRPr="008D357B">
        <w:rPr>
          <w:color w:val="000000"/>
        </w:rPr>
        <w:t xml:space="preserve">: </w:t>
      </w:r>
      <w:proofErr w:type="spellStart"/>
      <w:r w:rsidRPr="008D357B">
        <w:rPr>
          <w:color w:val="000000"/>
        </w:rPr>
        <w:t>И.С.Утни</w:t>
      </w:r>
      <w:r w:rsidR="0038040D" w:rsidRPr="008D357B">
        <w:rPr>
          <w:color w:val="000000"/>
        </w:rPr>
        <w:t>кова</w:t>
      </w:r>
      <w:proofErr w:type="spellEnd"/>
    </w:p>
    <w:p w:rsidR="0038040D" w:rsidRPr="008D357B" w:rsidRDefault="0038040D" w:rsidP="0038040D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</w:rPr>
      </w:pPr>
      <w:r w:rsidRPr="008D357B">
        <w:rPr>
          <w:color w:val="000000"/>
        </w:rPr>
        <w:t>Заведующий М</w:t>
      </w:r>
      <w:r w:rsidR="00FD73A4">
        <w:rPr>
          <w:color w:val="000000"/>
        </w:rPr>
        <w:t>Б</w:t>
      </w:r>
      <w:r w:rsidRPr="008D357B">
        <w:rPr>
          <w:color w:val="000000"/>
        </w:rPr>
        <w:t>ДОУ</w:t>
      </w:r>
      <w:r w:rsidR="00C46A0E" w:rsidRPr="008D357B">
        <w:rPr>
          <w:color w:val="000000"/>
        </w:rPr>
        <w:t>:</w:t>
      </w:r>
      <w:r w:rsidR="00FD73A4">
        <w:rPr>
          <w:color w:val="000000"/>
        </w:rPr>
        <w:t xml:space="preserve"> </w:t>
      </w:r>
      <w:r w:rsidR="00C46A0E" w:rsidRPr="008D357B">
        <w:rPr>
          <w:color w:val="000000"/>
        </w:rPr>
        <w:t>Н.А.Кузнецова</w:t>
      </w:r>
    </w:p>
    <w:p w:rsidR="009D39DD" w:rsidRPr="008D357B" w:rsidRDefault="009D39DD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9D39DD" w:rsidRPr="008D357B" w:rsidSect="00380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4578F2"/>
    <w:rsid w:val="0038040D"/>
    <w:rsid w:val="004578F2"/>
    <w:rsid w:val="006F6722"/>
    <w:rsid w:val="008D357B"/>
    <w:rsid w:val="009D39DD"/>
    <w:rsid w:val="00B06A97"/>
    <w:rsid w:val="00C46A0E"/>
    <w:rsid w:val="00FD7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0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8040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0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804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1124</Words>
  <Characters>6410</Characters>
  <Application>Microsoft Office Word</Application>
  <DocSecurity>0</DocSecurity>
  <Lines>53</Lines>
  <Paragraphs>15</Paragraphs>
  <ScaleCrop>false</ScaleCrop>
  <Company/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Олеся Гимаева</cp:lastModifiedBy>
  <cp:revision>3</cp:revision>
  <dcterms:created xsi:type="dcterms:W3CDTF">2020-11-09T08:38:00Z</dcterms:created>
  <dcterms:modified xsi:type="dcterms:W3CDTF">2020-12-05T05:19:00Z</dcterms:modified>
</cp:coreProperties>
</file>